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D98255">
      <w:pPr>
        <w:jc w:val="center"/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</w:pP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Название игры: Игровая ситуация «У Мишки болят зубки»</w:t>
      </w:r>
    </w:p>
    <w:p w14:paraId="243C6029">
      <w:pPr>
        <w:rPr>
          <w:rFonts w:hint="default" w:ascii="Times New Roman" w:hAnsi="Times New Roman" w:cs="Times New Roman"/>
          <w:sz w:val="28"/>
          <w:szCs w:val="28"/>
          <w:shd w:val="clear" w:color="auto" w:fill="auto"/>
        </w:rPr>
      </w:pPr>
      <w:bookmarkStart w:id="0" w:name="_GoBack"/>
      <w:bookmarkEnd w:id="0"/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Цель: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 xml:space="preserve"> Формирование у детей представлений о вреде сладкого (конфет) для зубов и о пользе фруктов; развитие умения сочувствовать и помогать; обогащение словаря (зубки, болят, конфеты, фантики, фрукты, полезно, вредно, сладкое, здоровье); воспитание желания есть полезные продукты и заботиться о здоровье зубов.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Количество человек: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 xml:space="preserve"> 3–6 человек.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Атрибуты для игры:</w:t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Игрушечный Мишка.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Фантики от конфет (разбросаны по полу или столу).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Муляжи конфет.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Муляжи фруктов: яблоко, груша, банан, апельсин, морковь (для сравнения).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Кукольный врач (или воспитатель в роли врача).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Зубная щётка (игрушечная).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Тарелка с фруктами.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Картинки-подсказки: «полезно» (улыбающийся зубик), «вредно» (грустный зубик).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Ход игры:</w:t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1. Введение: Воспитатель обращает внимание детей на плачущего Мишку и разбросанные фантики. Говорит: «Ребята, посмотрите, кто это плачет? Это Мишка. Что случилось, Мишка?»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2. Проблема: Мишка (голосом воспитателя) рассказывает: «Я ел много конфет, и теперь у меня болят зубки. Ой-ой-ой! А ещё я не убрал фантики, и они разлетелись по всей комнате».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3. Обсуждение: Воспитатель спрашивает: «Ребята, почему у Мишки болят зубки?» Дети отвечают: «Потому что он ел много конфет». Воспитатель: «Правильно. Конфеты сладкие, но от них портятся зубы. А что полезно для зубов?» Дети: «Фрукты! В них витамины!»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4. Игровые действия: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«Лечим Мишку»: Воспитатель предлагает «полечить» Мишку. Дети «жалеют» Мишку, гладят его, «дают» лекарство, «чистят» зубки щёткой.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«Убираем фантики»: Воспитатель: «Чтобы Мишка больше не болел, давайте уберём фантики». Дети собирают фантики в корзинку или пакет.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«Объясняем Мишке»: Воспитатель: «Ребята, давайте объясним Мишке, что вместо конфет можно есть фрукты. Они тоже сладкие, но полезные. И зубки не будут болеть». Дети по очереди берут фрукт и говорят: «Мишка, ешь яблоко — оно сладкое и полезное!», «Ешь банан — он вкусный и полезный!», «Ешь грушу — зубки будут здоровыми!»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«Угощаем Мишку»: Дети «угощают» Мишку фруктами: «Мишка, попробуй апельсин. Он сладкий, и зубки не заболят».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«Красивые зубки»: Воспитатель: «Если есть фрукты, зубки будут красивыми и здоровыми. Давайте покажем Мишке, как мы чистим зубки». Дети имитируют чистку зубов.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5. Завершение: Мишка благодарит детей: «Спасибо, ребята! Теперь я знаю, что конфеты вредны для зубов, а фрукты полезны. Я буду есть фрукты и чистить зубки. И фантики уберу». Воспитатель: «Молодцы! Вы помогли Мишке и научили его заботиться о зубках. А теперь давайте уберём всё на место».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Правила:</w:t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Сочувствовать Мишке, не смеяться над ним.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Объяснять спокойно, вежливо: «Конфеты вредны для зубов», «Фрукты полезны».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Называть фрукт, который предлагаешь: «Ешь яблоко — оно полезное».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Фантики собирать в корзинку, не бросать на пол.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После игры убрать всё на место.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Варианты:</w:t>
      </w:r>
      <w:r>
        <w:rPr>
          <w:rFonts w:hint="default" w:ascii="Times New Roman" w:hAnsi="Times New Roman" w:eastAsia="Arial" w:cs="Times New Roman"/>
          <w:b/>
          <w:bCs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«Полечим Мишку»: Дети «лечат» Мишку: дают «лекарство», «чистят» зубки, «полощут» рот.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«Полезный обед для Мишки»: Дети «готовят» обед из фруктов и «угощают» Мишку.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«Что полезно для зубов?»: Воспитатель показывает продукты (конфета, яблоко, чипсы, груша), а дети говорят: «Полезно» или «Вредно».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«У Мишки заболи зубки»: Игра повторяется, но Мишка снова ест конфеты. Дети снова объясняют ему, что нужно есть фрукты.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«Красивые зубки»: Дети рассматривают картинки с красивыми зубами и говорят, что нужно делать, чтобы зубки были красивыми (есть фрукты, чистить зубы).</w:t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bdr w:val="none" w:color="auto" w:sz="0" w:space="0"/>
          <w:shd w:val="clear" w:color="auto" w:fill="auto"/>
        </w:rPr>
        <w:br w:type="textWrapping"/>
      </w:r>
      <w:r>
        <w:rPr>
          <w:rFonts w:hint="default" w:ascii="Times New Roman" w:hAnsi="Times New Roman" w:eastAsia="Arial" w:cs="Times New Roman"/>
          <w:i w:val="0"/>
          <w:iCs w:val="0"/>
          <w:caps w:val="0"/>
          <w:color w:val="000000"/>
          <w:spacing w:val="0"/>
          <w:sz w:val="28"/>
          <w:szCs w:val="28"/>
          <w:shd w:val="clear" w:color="auto" w:fill="auto"/>
        </w:rPr>
        <w:t>· «Магазин полезных продуктов»: Дети «покупают» только полезные продукты для Мишки.</w:t>
      </w:r>
    </w:p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A537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2026-09-12T10:37:08Z</dcterms:created>
  <dc:creator>Алина</dc:creator>
  <cp:lastModifiedBy>Алина</cp:lastModifiedBy>
  <dcterms:modified xsi:type="dcterms:W3CDTF">2026-09-12T10:39:28Z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KSOTemplateDocerSaveRecord">
    <vt:lpwstr>eyJoZGlkIjoiMTI5ZjRlZGEwMTdkYTI5NDdmNDNhMTVmMGVhNjA2ODMifQ==</vt:lpwstr>
  </property>
  <property fmtid="{D5CDD505-2E9C-101B-9397-08002B2CF9AE}" pid="4" name="ICV">
    <vt:lpwstr>7D1010E54CA84A0EA20A7EC6CEF0343C_12</vt:lpwstr>
  </property>
</Properties>
</file>